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F9" w:rsidRDefault="00641C02" w:rsidP="003D2232">
      <w:pPr>
        <w:jc w:val="center"/>
        <w:rPr>
          <w:rFonts w:ascii="Verdana" w:hAnsi="Verdana"/>
          <w:b/>
          <w:sz w:val="32"/>
          <w:szCs w:val="32"/>
          <w:u w:val="single"/>
        </w:rPr>
      </w:pPr>
      <w:r w:rsidRPr="003D2232">
        <w:rPr>
          <w:rFonts w:ascii="Verdana" w:hAnsi="Verdana"/>
          <w:b/>
          <w:sz w:val="32"/>
          <w:szCs w:val="32"/>
          <w:u w:val="single"/>
        </w:rPr>
        <w:t>Sponsor/Exhibitor Registration Form</w:t>
      </w:r>
    </w:p>
    <w:p w:rsidR="00641C02" w:rsidRDefault="00641C02" w:rsidP="00641C0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This year the SC Poultry Federation Conference will have a Sponsor/Exhibitor hour on </w:t>
      </w:r>
      <w:r w:rsidR="00C32B14">
        <w:rPr>
          <w:rFonts w:ascii="Verdana" w:hAnsi="Verdana"/>
          <w:b/>
        </w:rPr>
        <w:t>Saturday morning</w:t>
      </w:r>
      <w:r>
        <w:rPr>
          <w:rFonts w:ascii="Verdana" w:hAnsi="Verdana"/>
          <w:b/>
        </w:rPr>
        <w:t xml:space="preserve"> from </w:t>
      </w:r>
      <w:r w:rsidR="00C32B14">
        <w:rPr>
          <w:rFonts w:ascii="Verdana" w:hAnsi="Verdana"/>
          <w:b/>
        </w:rPr>
        <w:t>9</w:t>
      </w:r>
      <w:r>
        <w:rPr>
          <w:rFonts w:ascii="Verdana" w:hAnsi="Verdana"/>
          <w:b/>
        </w:rPr>
        <w:t xml:space="preserve">:00 to </w:t>
      </w:r>
      <w:r w:rsidR="00C32B14">
        <w:rPr>
          <w:rFonts w:ascii="Verdana" w:hAnsi="Verdana"/>
          <w:b/>
        </w:rPr>
        <w:t>10</w:t>
      </w:r>
      <w:r w:rsidR="00190001">
        <w:rPr>
          <w:rFonts w:ascii="Verdana" w:hAnsi="Verdana"/>
          <w:b/>
        </w:rPr>
        <w:t xml:space="preserve">:00 pm. </w:t>
      </w:r>
      <w:r w:rsidR="00C32B14">
        <w:rPr>
          <w:rFonts w:ascii="Verdana" w:hAnsi="Verdana"/>
          <w:b/>
        </w:rPr>
        <w:t>We are excited about this new day and time, and we feel that the exhibitors will have more traffic and visibility</w:t>
      </w:r>
      <w:bookmarkStart w:id="0" w:name="_GoBack"/>
      <w:bookmarkEnd w:id="0"/>
      <w:r w:rsidR="00C32B14">
        <w:rPr>
          <w:rFonts w:ascii="Verdana" w:hAnsi="Verdana"/>
          <w:b/>
        </w:rPr>
        <w:t>.</w:t>
      </w:r>
      <w:r>
        <w:rPr>
          <w:rFonts w:ascii="Verdana" w:hAnsi="Verdana"/>
          <w:b/>
        </w:rPr>
        <w:t xml:space="preserve"> </w:t>
      </w:r>
      <w:r w:rsidR="00190001">
        <w:rPr>
          <w:rFonts w:ascii="Verdana" w:hAnsi="Verdana"/>
          <w:b/>
        </w:rPr>
        <w:t>S</w:t>
      </w:r>
      <w:r>
        <w:rPr>
          <w:rFonts w:ascii="Verdana" w:hAnsi="Verdana"/>
          <w:b/>
        </w:rPr>
        <w:t xml:space="preserve">ponsors are invited to do a small floor or tabletop </w:t>
      </w:r>
      <w:r w:rsidR="003D2232">
        <w:rPr>
          <w:rFonts w:ascii="Verdana" w:hAnsi="Verdana"/>
          <w:b/>
        </w:rPr>
        <w:t>exhibit</w:t>
      </w:r>
      <w:r>
        <w:rPr>
          <w:rFonts w:ascii="Verdana" w:hAnsi="Verdana"/>
          <w:b/>
        </w:rPr>
        <w:t xml:space="preserve"> during that time. All conference attendees and guests are welcome to </w:t>
      </w:r>
      <w:r w:rsidR="00190001">
        <w:rPr>
          <w:rFonts w:ascii="Verdana" w:hAnsi="Verdana"/>
          <w:b/>
        </w:rPr>
        <w:t>attend. If you are interested in exhibiting please complete the information below and submit it with your check and sponsor commitment form.</w:t>
      </w:r>
    </w:p>
    <w:p w:rsidR="003D2232" w:rsidRDefault="003D2232" w:rsidP="00641C02">
      <w:pPr>
        <w:rPr>
          <w:rFonts w:ascii="Verdana" w:hAnsi="Verdana"/>
          <w:b/>
        </w:rPr>
      </w:pPr>
    </w:p>
    <w:p w:rsidR="003D2232" w:rsidRDefault="003D2232" w:rsidP="00641C02">
      <w:pPr>
        <w:rPr>
          <w:rFonts w:ascii="Verdana" w:hAnsi="Verdana"/>
          <w:b/>
        </w:rPr>
      </w:pPr>
      <w:r>
        <w:rPr>
          <w:rFonts w:ascii="Verdana" w:hAnsi="Verdana"/>
          <w:b/>
        </w:rPr>
        <w:t>Company Name:</w:t>
      </w:r>
    </w:p>
    <w:p w:rsidR="003B080F" w:rsidRDefault="003B080F" w:rsidP="00641C02">
      <w:pPr>
        <w:rPr>
          <w:rFonts w:ascii="Verdana" w:hAnsi="Verdana"/>
          <w:b/>
        </w:rPr>
      </w:pPr>
    </w:p>
    <w:p w:rsidR="003D2232" w:rsidRDefault="003D2232" w:rsidP="00641C02">
      <w:pPr>
        <w:rPr>
          <w:rFonts w:ascii="Verdana" w:hAnsi="Verdana"/>
          <w:b/>
        </w:rPr>
      </w:pPr>
      <w:r>
        <w:rPr>
          <w:rFonts w:ascii="Verdana" w:hAnsi="Verdana"/>
          <w:b/>
        </w:rPr>
        <w:t>Contact Person:</w:t>
      </w:r>
    </w:p>
    <w:p w:rsidR="00C06D22" w:rsidRDefault="00C06D22" w:rsidP="00641C02">
      <w:pPr>
        <w:rPr>
          <w:rFonts w:ascii="Verdana" w:hAnsi="Verdana"/>
          <w:b/>
        </w:rPr>
      </w:pPr>
    </w:p>
    <w:p w:rsidR="00C06D22" w:rsidRDefault="00C06D22" w:rsidP="00641C02">
      <w:pPr>
        <w:rPr>
          <w:rFonts w:ascii="Verdana" w:hAnsi="Verdana"/>
          <w:b/>
        </w:rPr>
      </w:pPr>
      <w:r>
        <w:rPr>
          <w:rFonts w:ascii="Verdana" w:hAnsi="Verdana"/>
          <w:b/>
        </w:rPr>
        <w:t>Cell Number:</w:t>
      </w:r>
    </w:p>
    <w:p w:rsidR="00C06D22" w:rsidRDefault="00C06D22" w:rsidP="00641C02">
      <w:pPr>
        <w:rPr>
          <w:rFonts w:ascii="Verdana" w:hAnsi="Verdana"/>
          <w:b/>
        </w:rPr>
      </w:pPr>
    </w:p>
    <w:p w:rsidR="00C06D22" w:rsidRDefault="00C06D22" w:rsidP="00641C02">
      <w:pPr>
        <w:rPr>
          <w:rFonts w:ascii="Verdana" w:hAnsi="Verdana"/>
          <w:b/>
        </w:rPr>
      </w:pPr>
      <w:r>
        <w:rPr>
          <w:rFonts w:ascii="Verdana" w:hAnsi="Verdana"/>
          <w:b/>
        </w:rPr>
        <w:t>Email:</w:t>
      </w:r>
    </w:p>
    <w:p w:rsidR="003B080F" w:rsidRDefault="003B080F" w:rsidP="00641C02">
      <w:pPr>
        <w:rPr>
          <w:rFonts w:ascii="Verdana" w:hAnsi="Verdana"/>
          <w:b/>
        </w:rPr>
      </w:pPr>
    </w:p>
    <w:p w:rsidR="003D2232" w:rsidRDefault="003D2232" w:rsidP="00641C0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Will you need a table for materials or for a tabletop display?  YES </w:t>
      </w:r>
      <w:r w:rsidR="003B080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NO</w:t>
      </w:r>
    </w:p>
    <w:p w:rsidR="00C06D22" w:rsidRDefault="00C06D22" w:rsidP="00641C02">
      <w:pPr>
        <w:rPr>
          <w:rFonts w:ascii="Verdana" w:hAnsi="Verdana"/>
          <w:b/>
        </w:rPr>
      </w:pPr>
    </w:p>
    <w:p w:rsidR="00C06D22" w:rsidRDefault="00C06D22" w:rsidP="00641C02">
      <w:pPr>
        <w:rPr>
          <w:rFonts w:ascii="Verdana" w:hAnsi="Verdana"/>
          <w:b/>
        </w:rPr>
      </w:pPr>
    </w:p>
    <w:p w:rsidR="00C06D22" w:rsidRDefault="00C06D22" w:rsidP="00641C0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Exhibitors may setup as early as </w:t>
      </w:r>
      <w:r w:rsidR="00C32B14">
        <w:rPr>
          <w:rFonts w:ascii="Verdana" w:hAnsi="Verdana"/>
          <w:b/>
        </w:rPr>
        <w:t>7:00</w:t>
      </w:r>
      <w:r>
        <w:rPr>
          <w:rFonts w:ascii="Verdana" w:hAnsi="Verdana"/>
          <w:b/>
        </w:rPr>
        <w:t xml:space="preserve"> </w:t>
      </w:r>
      <w:r w:rsidR="00C32B14">
        <w:rPr>
          <w:rFonts w:ascii="Verdana" w:hAnsi="Verdana"/>
          <w:b/>
        </w:rPr>
        <w:t>am</w:t>
      </w:r>
      <w:r>
        <w:rPr>
          <w:rFonts w:ascii="Verdana" w:hAnsi="Verdana"/>
          <w:b/>
        </w:rPr>
        <w:t xml:space="preserve"> </w:t>
      </w:r>
      <w:r w:rsidR="00C32B14">
        <w:rPr>
          <w:rFonts w:ascii="Verdana" w:hAnsi="Verdana"/>
          <w:b/>
        </w:rPr>
        <w:t xml:space="preserve">Saturday morning </w:t>
      </w:r>
      <w:r>
        <w:rPr>
          <w:rFonts w:ascii="Verdana" w:hAnsi="Verdana"/>
          <w:b/>
        </w:rPr>
        <w:t xml:space="preserve">and must be completed by </w:t>
      </w:r>
      <w:r w:rsidR="00C32B14">
        <w:rPr>
          <w:rFonts w:ascii="Verdana" w:hAnsi="Verdana"/>
          <w:b/>
        </w:rPr>
        <w:t>8:30</w:t>
      </w:r>
      <w:r>
        <w:rPr>
          <w:rFonts w:ascii="Verdana" w:hAnsi="Verdana"/>
          <w:b/>
        </w:rPr>
        <w:t xml:space="preserve">.  All exhibits must be taken down </w:t>
      </w:r>
      <w:r w:rsidR="00C32B14">
        <w:rPr>
          <w:rFonts w:ascii="Verdana" w:hAnsi="Verdana"/>
          <w:b/>
        </w:rPr>
        <w:t xml:space="preserve">by </w:t>
      </w:r>
      <w:proofErr w:type="gramStart"/>
      <w:r w:rsidR="00C32B14">
        <w:rPr>
          <w:rFonts w:ascii="Verdana" w:hAnsi="Verdana"/>
          <w:b/>
        </w:rPr>
        <w:t>12:00  pm</w:t>
      </w:r>
      <w:proofErr w:type="gramEnd"/>
      <w:r w:rsidR="00C32B14">
        <w:rPr>
          <w:rFonts w:ascii="Verdana" w:hAnsi="Verdana"/>
          <w:b/>
        </w:rPr>
        <w:t xml:space="preserve"> Saturday.</w:t>
      </w:r>
    </w:p>
    <w:p w:rsidR="006232A9" w:rsidRDefault="006232A9" w:rsidP="00641C02">
      <w:pPr>
        <w:rPr>
          <w:rFonts w:ascii="Verdana" w:hAnsi="Verdana"/>
          <w:b/>
        </w:rPr>
      </w:pPr>
    </w:p>
    <w:p w:rsidR="006232A9" w:rsidRDefault="006232A9" w:rsidP="00641C02">
      <w:pPr>
        <w:rPr>
          <w:rFonts w:ascii="Verdana" w:hAnsi="Verdana"/>
          <w:b/>
        </w:rPr>
      </w:pPr>
    </w:p>
    <w:p w:rsidR="006232A9" w:rsidRPr="006232A9" w:rsidRDefault="006232A9" w:rsidP="006232A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  <w:b/>
          <w:bCs/>
        </w:rPr>
        <w:t>Mail or email form</w:t>
      </w:r>
      <w:r w:rsidRPr="006232A9">
        <w:rPr>
          <w:rFonts w:ascii="Verdana" w:eastAsia="Times New Roman" w:hAnsi="Verdana" w:cs="Times New Roman"/>
          <w:b/>
          <w:bCs/>
        </w:rPr>
        <w:t xml:space="preserve"> by June 1, 201</w:t>
      </w:r>
      <w:r w:rsidR="00C32B14">
        <w:rPr>
          <w:rFonts w:ascii="Verdana" w:eastAsia="Times New Roman" w:hAnsi="Verdana" w:cs="Times New Roman"/>
          <w:b/>
          <w:bCs/>
        </w:rPr>
        <w:t>9</w:t>
      </w:r>
      <w:r w:rsidRPr="006232A9">
        <w:rPr>
          <w:rFonts w:ascii="Verdana" w:eastAsia="Times New Roman" w:hAnsi="Verdana" w:cs="Times New Roman"/>
          <w:b/>
          <w:bCs/>
        </w:rPr>
        <w:t>:</w:t>
      </w:r>
    </w:p>
    <w:p w:rsidR="006232A9" w:rsidRPr="006232A9" w:rsidRDefault="006232A9" w:rsidP="006232A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</w:rPr>
      </w:pPr>
    </w:p>
    <w:p w:rsidR="006232A9" w:rsidRPr="006232A9" w:rsidRDefault="006232A9" w:rsidP="006232A9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iCs/>
        </w:rPr>
      </w:pPr>
      <w:r w:rsidRPr="006232A9">
        <w:rPr>
          <w:rFonts w:ascii="Verdana" w:eastAsia="Times New Roman" w:hAnsi="Verdana" w:cs="Times New Roman"/>
          <w:b/>
          <w:bCs/>
          <w:iCs/>
        </w:rPr>
        <w:t>South Carolina Poultry Federation</w:t>
      </w:r>
    </w:p>
    <w:p w:rsidR="006232A9" w:rsidRPr="006232A9" w:rsidRDefault="006232A9" w:rsidP="006232A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Cs/>
        </w:rPr>
      </w:pPr>
      <w:r w:rsidRPr="006232A9">
        <w:rPr>
          <w:rFonts w:ascii="Verdana" w:eastAsia="Times New Roman" w:hAnsi="Verdana" w:cs="Times New Roman"/>
          <w:b/>
          <w:bCs/>
          <w:iCs/>
        </w:rPr>
        <w:t>1921-A Pickens Street</w:t>
      </w:r>
    </w:p>
    <w:p w:rsidR="006232A9" w:rsidRPr="006232A9" w:rsidRDefault="006232A9" w:rsidP="006232A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Cs/>
        </w:rPr>
      </w:pPr>
      <w:r w:rsidRPr="006232A9">
        <w:rPr>
          <w:rFonts w:ascii="Verdana" w:eastAsia="Times New Roman" w:hAnsi="Verdana" w:cs="Times New Roman"/>
          <w:b/>
          <w:bCs/>
          <w:iCs/>
        </w:rPr>
        <w:t>Columbia, SC 29201</w:t>
      </w:r>
    </w:p>
    <w:p w:rsidR="006232A9" w:rsidRPr="006232A9" w:rsidRDefault="006232A9" w:rsidP="006232A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Cs/>
        </w:rPr>
      </w:pPr>
      <w:r w:rsidRPr="006232A9">
        <w:rPr>
          <w:rFonts w:ascii="Verdana" w:eastAsia="Times New Roman" w:hAnsi="Verdana" w:cs="Times New Roman"/>
          <w:b/>
          <w:bCs/>
          <w:iCs/>
        </w:rPr>
        <w:lastRenderedPageBreak/>
        <w:t>(803) 779-4700 Phone</w:t>
      </w:r>
    </w:p>
    <w:p w:rsidR="006232A9" w:rsidRPr="006232A9" w:rsidRDefault="006232A9" w:rsidP="006232A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</w:rPr>
      </w:pPr>
      <w:r w:rsidRPr="006232A9">
        <w:rPr>
          <w:rFonts w:ascii="Verdana" w:eastAsia="Times New Roman" w:hAnsi="Verdana" w:cs="Times New Roman"/>
          <w:b/>
          <w:bCs/>
        </w:rPr>
        <w:t>chick@scpoultry.com</w:t>
      </w:r>
    </w:p>
    <w:p w:rsidR="006232A9" w:rsidRPr="006232A9" w:rsidRDefault="006232A9" w:rsidP="006232A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</w:rPr>
      </w:pPr>
    </w:p>
    <w:p w:rsidR="004A0E57" w:rsidRPr="006232A9" w:rsidRDefault="004A0E57" w:rsidP="00641C02">
      <w:pPr>
        <w:rPr>
          <w:rFonts w:ascii="Verdana" w:hAnsi="Verdana"/>
          <w:b/>
        </w:rPr>
      </w:pPr>
    </w:p>
    <w:sectPr w:rsidR="004A0E57" w:rsidRPr="00623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02"/>
    <w:rsid w:val="00190001"/>
    <w:rsid w:val="003B080F"/>
    <w:rsid w:val="003D2232"/>
    <w:rsid w:val="00440CD4"/>
    <w:rsid w:val="00450D83"/>
    <w:rsid w:val="004A0E57"/>
    <w:rsid w:val="006232A9"/>
    <w:rsid w:val="00641C02"/>
    <w:rsid w:val="00782BEE"/>
    <w:rsid w:val="009F53EF"/>
    <w:rsid w:val="00C06D22"/>
    <w:rsid w:val="00C32B14"/>
    <w:rsid w:val="00F56305"/>
    <w:rsid w:val="00FB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charleston.laffin</dc:creator>
  <cp:lastModifiedBy>charleston.laffin</cp:lastModifiedBy>
  <cp:revision>2</cp:revision>
  <cp:lastPrinted>2016-03-02T17:37:00Z</cp:lastPrinted>
  <dcterms:created xsi:type="dcterms:W3CDTF">2019-02-11T18:27:00Z</dcterms:created>
  <dcterms:modified xsi:type="dcterms:W3CDTF">2019-02-11T18:27:00Z</dcterms:modified>
</cp:coreProperties>
</file>